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306666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019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256064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376A26" w:rsidRDefault="00306666" w:rsidP="00C1466A">
      <w:pPr>
        <w:pStyle w:val="NormalWeb"/>
        <w:spacing w:before="0" w:beforeAutospacing="0" w:after="0" w:afterAutospacing="0" w:line="360" w:lineRule="auto"/>
        <w:ind w:right="85"/>
        <w:jc w:val="both"/>
        <w:textAlignment w:val="baseline"/>
        <w:rPr>
          <w:color w:val="000000" w:themeColor="text1"/>
        </w:rPr>
      </w:pPr>
      <w:r w:rsidRPr="007C20A7">
        <w:rPr>
          <w:color w:val="000000" w:themeColor="text1"/>
        </w:rPr>
        <w:t>Aos oito</w:t>
      </w:r>
      <w:r w:rsidR="00FC3D09" w:rsidRPr="007C20A7">
        <w:rPr>
          <w:color w:val="000000" w:themeColor="text1"/>
        </w:rPr>
        <w:t xml:space="preserve"> dia</w:t>
      </w:r>
      <w:r w:rsidRPr="007C20A7">
        <w:rPr>
          <w:color w:val="000000" w:themeColor="text1"/>
        </w:rPr>
        <w:t>s</w:t>
      </w:r>
      <w:r w:rsidR="00AF4D65" w:rsidRPr="007C20A7">
        <w:rPr>
          <w:color w:val="000000" w:themeColor="text1"/>
        </w:rPr>
        <w:t xml:space="preserve"> do mês de </w:t>
      </w:r>
      <w:r w:rsidR="00FC3D09" w:rsidRPr="007C20A7">
        <w:rPr>
          <w:color w:val="000000" w:themeColor="text1"/>
        </w:rPr>
        <w:t>junho</w:t>
      </w:r>
      <w:r w:rsidRPr="007C20A7">
        <w:rPr>
          <w:color w:val="000000" w:themeColor="text1"/>
        </w:rPr>
        <w:t xml:space="preserve"> do ano de dois mil e vinte, (08</w:t>
      </w:r>
      <w:r w:rsidR="00FC3D09" w:rsidRPr="007C20A7">
        <w:rPr>
          <w:color w:val="000000" w:themeColor="text1"/>
        </w:rPr>
        <w:t>/06</w:t>
      </w:r>
      <w:r w:rsidR="001C003A" w:rsidRPr="007C20A7">
        <w:rPr>
          <w:color w:val="000000" w:themeColor="text1"/>
        </w:rPr>
        <w:t>/2020</w:t>
      </w:r>
      <w:r w:rsidR="00957792" w:rsidRPr="007C20A7">
        <w:rPr>
          <w:color w:val="000000" w:themeColor="text1"/>
        </w:rPr>
        <w:t xml:space="preserve">), às </w:t>
      </w:r>
      <w:proofErr w:type="gramStart"/>
      <w:r w:rsidR="00957792" w:rsidRPr="007C20A7">
        <w:rPr>
          <w:color w:val="000000" w:themeColor="text1"/>
        </w:rPr>
        <w:t>0</w:t>
      </w:r>
      <w:r w:rsidR="00EB0305" w:rsidRPr="007C20A7">
        <w:rPr>
          <w:color w:val="000000" w:themeColor="text1"/>
        </w:rPr>
        <w:t>8</w:t>
      </w:r>
      <w:r w:rsidR="00FE74D5" w:rsidRPr="007C20A7">
        <w:rPr>
          <w:color w:val="000000" w:themeColor="text1"/>
        </w:rPr>
        <w:t>:00</w:t>
      </w:r>
      <w:proofErr w:type="gramEnd"/>
      <w:r w:rsidR="00FE74D5" w:rsidRPr="007C20A7">
        <w:rPr>
          <w:color w:val="000000" w:themeColor="text1"/>
        </w:rPr>
        <w:t xml:space="preserve"> horas, no Plenário Vereador Benedito Lázaro Fernandes, da Câmara Municipal de Coronel Sapucaia/MS, à Rua Teixeira de Freitas nº. 234, nesta cidade, reuniram-se para a </w:t>
      </w:r>
      <w:r w:rsidR="00EB0305" w:rsidRPr="007C20A7">
        <w:rPr>
          <w:b/>
          <w:color w:val="000000" w:themeColor="text1"/>
          <w:u w:val="single"/>
        </w:rPr>
        <w:t xml:space="preserve">Décima </w:t>
      </w:r>
      <w:r w:rsidR="00E2276C">
        <w:rPr>
          <w:b/>
          <w:color w:val="000000" w:themeColor="text1"/>
          <w:u w:val="single"/>
        </w:rPr>
        <w:t>Nona</w:t>
      </w:r>
      <w:r w:rsidR="00FE74D5" w:rsidRPr="007C20A7">
        <w:rPr>
          <w:color w:val="000000" w:themeColor="text1"/>
        </w:rPr>
        <w:t xml:space="preserve"> </w:t>
      </w:r>
      <w:r w:rsidR="00FE74D5" w:rsidRPr="007C20A7">
        <w:rPr>
          <w:b/>
          <w:color w:val="000000" w:themeColor="text1"/>
          <w:u w:val="single"/>
        </w:rPr>
        <w:t>Sessão Ordinária</w:t>
      </w:r>
      <w:r w:rsidR="00FE74D5" w:rsidRPr="007C20A7">
        <w:rPr>
          <w:color w:val="000000" w:themeColor="text1"/>
        </w:rPr>
        <w:t xml:space="preserve">, </w:t>
      </w:r>
      <w:r w:rsidR="001C003A" w:rsidRPr="007C20A7">
        <w:rPr>
          <w:color w:val="000000" w:themeColor="text1"/>
        </w:rPr>
        <w:t>da Legislatura de 2020</w:t>
      </w:r>
      <w:r w:rsidR="00FE74D5" w:rsidRPr="007C20A7">
        <w:rPr>
          <w:color w:val="000000" w:themeColor="text1"/>
        </w:rPr>
        <w:t>, os vereadores do Município de Coronel Sapucaia, Gestão</w:t>
      </w:r>
      <w:r w:rsidR="006B4C7E" w:rsidRPr="007C20A7">
        <w:rPr>
          <w:color w:val="000000" w:themeColor="text1"/>
        </w:rPr>
        <w:t xml:space="preserve"> 2017-2020, sob a Presidência do Vereador</w:t>
      </w:r>
      <w:r w:rsidR="00FE74D5" w:rsidRPr="007C20A7">
        <w:rPr>
          <w:color w:val="000000" w:themeColor="text1"/>
        </w:rPr>
        <w:t xml:space="preserve">: </w:t>
      </w:r>
      <w:r w:rsidR="00EE3F3B" w:rsidRPr="007C20A7">
        <w:rPr>
          <w:color w:val="000000" w:themeColor="text1"/>
        </w:rPr>
        <w:t>João Batista de Andrade</w:t>
      </w:r>
      <w:r w:rsidR="00FE74D5" w:rsidRPr="007C20A7">
        <w:rPr>
          <w:color w:val="000000" w:themeColor="text1"/>
        </w:rPr>
        <w:t xml:space="preserve"> (</w:t>
      </w:r>
      <w:r w:rsidR="001A7D8A" w:rsidRPr="007C20A7">
        <w:rPr>
          <w:color w:val="000000" w:themeColor="text1"/>
        </w:rPr>
        <w:t>Pode</w:t>
      </w:r>
      <w:r w:rsidR="00FE74D5" w:rsidRPr="007C20A7">
        <w:rPr>
          <w:color w:val="000000" w:themeColor="text1"/>
        </w:rPr>
        <w:t>), tendo como primeira Secretária a vereadora</w:t>
      </w:r>
      <w:r w:rsidR="006B4C7E" w:rsidRPr="007C20A7">
        <w:rPr>
          <w:color w:val="000000" w:themeColor="text1"/>
        </w:rPr>
        <w:t xml:space="preserve"> </w:t>
      </w:r>
      <w:r w:rsidR="00310282" w:rsidRPr="007C20A7">
        <w:rPr>
          <w:color w:val="000000" w:themeColor="text1"/>
        </w:rPr>
        <w:t>Claudia Ferreira Maciel (PSD</w:t>
      </w:r>
      <w:r w:rsidR="00872FCF" w:rsidRPr="007C20A7">
        <w:rPr>
          <w:color w:val="000000" w:themeColor="text1"/>
        </w:rPr>
        <w:t xml:space="preserve">). </w:t>
      </w:r>
      <w:r w:rsidR="00FE74D5" w:rsidRPr="007C20A7">
        <w:rPr>
          <w:color w:val="000000" w:themeColor="text1"/>
        </w:rPr>
        <w:t xml:space="preserve">Além dos citados estavam presentes os demais vereadores: </w:t>
      </w:r>
      <w:r w:rsidR="00FC3D09" w:rsidRPr="007C20A7">
        <w:rPr>
          <w:color w:val="000000" w:themeColor="text1"/>
        </w:rPr>
        <w:t xml:space="preserve">Célia Cristina Arias Davalos (Pode), </w:t>
      </w:r>
      <w:r w:rsidR="003625B8" w:rsidRPr="007C20A7">
        <w:rPr>
          <w:color w:val="000000" w:themeColor="text1"/>
        </w:rPr>
        <w:t xml:space="preserve">Joalmir Nunes de Oliveira (PDT), </w:t>
      </w:r>
      <w:r w:rsidR="00FE74D5" w:rsidRPr="007C20A7">
        <w:rPr>
          <w:color w:val="000000" w:themeColor="text1"/>
        </w:rPr>
        <w:t>Maria E</w:t>
      </w:r>
      <w:r w:rsidR="004D2587" w:rsidRPr="007C20A7">
        <w:rPr>
          <w:color w:val="000000" w:themeColor="text1"/>
        </w:rPr>
        <w:t>loir Flores Rodrigues Vilante (</w:t>
      </w:r>
      <w:r w:rsidR="00FE74D5" w:rsidRPr="007C20A7">
        <w:rPr>
          <w:color w:val="000000" w:themeColor="text1"/>
        </w:rPr>
        <w:t xml:space="preserve">MDB), </w:t>
      </w:r>
      <w:r w:rsidR="000D18E4" w:rsidRPr="007C20A7">
        <w:rPr>
          <w:color w:val="000000" w:themeColor="text1"/>
        </w:rPr>
        <w:t>Natacha Flores Kuasne (PATRIOTA</w:t>
      </w:r>
      <w:r w:rsidR="009E25C9" w:rsidRPr="007C20A7">
        <w:rPr>
          <w:color w:val="000000" w:themeColor="text1"/>
        </w:rPr>
        <w:t>),</w:t>
      </w:r>
      <w:r w:rsidR="00872FCF" w:rsidRPr="007C20A7">
        <w:rPr>
          <w:color w:val="000000" w:themeColor="text1"/>
        </w:rPr>
        <w:t xml:space="preserve"> </w:t>
      </w:r>
      <w:r w:rsidR="00FE74D5" w:rsidRPr="007C20A7">
        <w:rPr>
          <w:color w:val="000000" w:themeColor="text1"/>
        </w:rPr>
        <w:t>Niága</w:t>
      </w:r>
      <w:r w:rsidR="000D18E4" w:rsidRPr="007C20A7">
        <w:rPr>
          <w:color w:val="000000" w:themeColor="text1"/>
        </w:rPr>
        <w:t>ra Patrícia Gauto Kraievski (PATRIOTA</w:t>
      </w:r>
      <w:r w:rsidR="007C39CF" w:rsidRPr="007C20A7">
        <w:rPr>
          <w:color w:val="000000" w:themeColor="text1"/>
        </w:rPr>
        <w:t xml:space="preserve">), </w:t>
      </w:r>
      <w:r w:rsidR="0023254C" w:rsidRPr="007C20A7">
        <w:rPr>
          <w:color w:val="000000" w:themeColor="text1"/>
        </w:rPr>
        <w:t>Ro</w:t>
      </w:r>
      <w:r w:rsidR="007C39CF" w:rsidRPr="007C20A7">
        <w:rPr>
          <w:color w:val="000000" w:themeColor="text1"/>
        </w:rPr>
        <w:t>b</w:t>
      </w:r>
      <w:r w:rsidR="000D18E4" w:rsidRPr="007C20A7">
        <w:rPr>
          <w:color w:val="000000" w:themeColor="text1"/>
        </w:rPr>
        <w:t>erto Pereira de Oliveira (PATRIOTA</w:t>
      </w:r>
      <w:r w:rsidR="003625B8" w:rsidRPr="007C20A7">
        <w:rPr>
          <w:color w:val="000000" w:themeColor="text1"/>
        </w:rPr>
        <w:t xml:space="preserve">) e </w:t>
      </w:r>
      <w:r w:rsidR="00BF3F79" w:rsidRPr="007C20A7">
        <w:rPr>
          <w:color w:val="000000" w:themeColor="text1"/>
        </w:rPr>
        <w:t>Patrick Erhart Pereira (</w:t>
      </w:r>
      <w:r w:rsidR="00016B67" w:rsidRPr="007C20A7">
        <w:rPr>
          <w:color w:val="000000" w:themeColor="text1"/>
        </w:rPr>
        <w:t>DEM</w:t>
      </w:r>
      <w:r w:rsidR="00FB688B" w:rsidRPr="007C20A7">
        <w:rPr>
          <w:color w:val="000000" w:themeColor="text1"/>
        </w:rPr>
        <w:t xml:space="preserve">). </w:t>
      </w:r>
      <w:r w:rsidR="00FE74D5" w:rsidRPr="007C20A7">
        <w:rPr>
          <w:b/>
          <w:color w:val="000000" w:themeColor="text1"/>
        </w:rPr>
        <w:t>PEQUENO EXPEDIENTE</w:t>
      </w:r>
      <w:r w:rsidR="00FE74D5" w:rsidRPr="007C20A7">
        <w:rPr>
          <w:color w:val="000000" w:themeColor="text1"/>
        </w:rPr>
        <w:t xml:space="preserve">: </w:t>
      </w:r>
      <w:r w:rsidR="00901F7E" w:rsidRPr="007C20A7">
        <w:rPr>
          <w:color w:val="000000" w:themeColor="text1"/>
        </w:rPr>
        <w:t>O Presidente</w:t>
      </w:r>
      <w:r w:rsidR="00034F79" w:rsidRPr="007C20A7">
        <w:rPr>
          <w:color w:val="000000" w:themeColor="text1"/>
        </w:rPr>
        <w:t xml:space="preserve"> solicitou a primeira secretaria que fizesse a leitura</w:t>
      </w:r>
      <w:r w:rsidR="00901F7E" w:rsidRPr="007C20A7">
        <w:rPr>
          <w:color w:val="000000" w:themeColor="text1"/>
        </w:rPr>
        <w:t xml:space="preserve"> </w:t>
      </w:r>
      <w:r w:rsidRPr="007C20A7">
        <w:rPr>
          <w:color w:val="000000" w:themeColor="text1"/>
        </w:rPr>
        <w:t>da Ata nº 018</w:t>
      </w:r>
      <w:r w:rsidR="0006294B" w:rsidRPr="007C20A7">
        <w:rPr>
          <w:color w:val="000000" w:themeColor="text1"/>
        </w:rPr>
        <w:t>/2020</w:t>
      </w:r>
      <w:r w:rsidR="00DE5D1B" w:rsidRPr="007C20A7">
        <w:rPr>
          <w:color w:val="000000" w:themeColor="text1"/>
        </w:rPr>
        <w:t xml:space="preserve"> da S</w:t>
      </w:r>
      <w:r w:rsidR="00C22D7D" w:rsidRPr="007C20A7">
        <w:rPr>
          <w:color w:val="000000" w:themeColor="text1"/>
        </w:rPr>
        <w:t xml:space="preserve">essão Ordinária realizada em </w:t>
      </w:r>
      <w:r w:rsidR="00450EA0" w:rsidRPr="007C20A7">
        <w:rPr>
          <w:color w:val="000000" w:themeColor="text1"/>
        </w:rPr>
        <w:t>01</w:t>
      </w:r>
      <w:r w:rsidR="00EB43A6" w:rsidRPr="007C20A7">
        <w:rPr>
          <w:color w:val="000000" w:themeColor="text1"/>
        </w:rPr>
        <w:t xml:space="preserve"> de junho</w:t>
      </w:r>
      <w:r w:rsidR="00943DE7" w:rsidRPr="007C20A7">
        <w:rPr>
          <w:color w:val="000000" w:themeColor="text1"/>
        </w:rPr>
        <w:t xml:space="preserve"> de 2020</w:t>
      </w:r>
      <w:r w:rsidR="009E25C9" w:rsidRPr="007C20A7">
        <w:rPr>
          <w:color w:val="000000" w:themeColor="text1"/>
        </w:rPr>
        <w:t xml:space="preserve"> e após a leitura foi submetida em discussão e votação</w:t>
      </w:r>
      <w:r w:rsidR="00A67314" w:rsidRPr="007C20A7">
        <w:rPr>
          <w:color w:val="000000" w:themeColor="text1"/>
        </w:rPr>
        <w:t xml:space="preserve">, sendo aprovada por </w:t>
      </w:r>
      <w:r w:rsidR="00450EA0" w:rsidRPr="007C20A7">
        <w:rPr>
          <w:color w:val="000000" w:themeColor="text1"/>
        </w:rPr>
        <w:t xml:space="preserve">unanimidade. </w:t>
      </w:r>
      <w:r w:rsidR="00FE74D5" w:rsidRPr="007C20A7">
        <w:rPr>
          <w:b/>
          <w:color w:val="000000" w:themeColor="text1"/>
        </w:rPr>
        <w:t>GRANDE EXPEDI</w:t>
      </w:r>
      <w:r w:rsidR="00952D7B" w:rsidRPr="007C20A7">
        <w:rPr>
          <w:b/>
          <w:color w:val="000000" w:themeColor="text1"/>
        </w:rPr>
        <w:t>E</w:t>
      </w:r>
      <w:r w:rsidR="00FE74D5" w:rsidRPr="007C20A7">
        <w:rPr>
          <w:b/>
          <w:color w:val="000000" w:themeColor="text1"/>
        </w:rPr>
        <w:t>NTE:</w:t>
      </w:r>
      <w:r w:rsidR="006024D7" w:rsidRPr="007C20A7">
        <w:rPr>
          <w:b/>
          <w:color w:val="000000" w:themeColor="text1"/>
        </w:rPr>
        <w:t xml:space="preserve"> </w:t>
      </w:r>
      <w:r w:rsidR="006024D7" w:rsidRPr="007C20A7">
        <w:rPr>
          <w:color w:val="000000" w:themeColor="text1"/>
        </w:rPr>
        <w:t>Foram lidas as proposições dos Vereadores:</w:t>
      </w:r>
      <w:r w:rsidR="00450EA0" w:rsidRPr="007C20A7">
        <w:rPr>
          <w:color w:val="000000" w:themeColor="text1"/>
        </w:rPr>
        <w:t xml:space="preserve"> </w:t>
      </w:r>
      <w:r w:rsidR="00BC14B0" w:rsidRPr="007C20A7">
        <w:rPr>
          <w:b/>
        </w:rPr>
        <w:t xml:space="preserve">Indicação </w:t>
      </w:r>
      <w:r w:rsidR="00BC14B0" w:rsidRPr="00CC06E9">
        <w:t xml:space="preserve">nº 116/2020 de autoria da vereadora Niagara Kraievski e Maria Eloir Flores Rodrigues Vilante que </w:t>
      </w:r>
      <w:r w:rsidR="00E644FB">
        <w:rPr>
          <w:b/>
          <w:bCs/>
        </w:rPr>
        <w:t xml:space="preserve">INDICAM </w:t>
      </w:r>
      <w:r w:rsidR="00E644FB">
        <w:rPr>
          <w:bCs/>
        </w:rPr>
        <w:t xml:space="preserve">ao Exmo. Senhor </w:t>
      </w:r>
      <w:r w:rsidR="00E644FB">
        <w:rPr>
          <w:color w:val="000000" w:themeColor="text1"/>
          <w:shd w:val="clear" w:color="auto" w:fill="FFFFFF"/>
        </w:rPr>
        <w:t xml:space="preserve">Evandro Narciso Lima, </w:t>
      </w:r>
      <w:r w:rsidR="00E644FB">
        <w:rPr>
          <w:bCs/>
        </w:rPr>
        <w:t xml:space="preserve">Superintendente Regional da Caixa Econômica Federal no MS, para que viabilize a emissão do caminhão-agência da Caixa Econômica Federal para o atendimento itinerante de uma semana em Coronel Sapucaia-MS. </w:t>
      </w:r>
      <w:r w:rsidR="00BC14B0" w:rsidRPr="007C20A7">
        <w:rPr>
          <w:b/>
        </w:rPr>
        <w:t xml:space="preserve">Indicação nº 117/2020 </w:t>
      </w:r>
      <w:r w:rsidR="00BC14B0" w:rsidRPr="00CC06E9">
        <w:t xml:space="preserve">de autoria do vereador Roberto Pereira de Oliveira que </w:t>
      </w:r>
      <w:r w:rsidR="00BC14B0" w:rsidRPr="00CC06E9">
        <w:rPr>
          <w:bCs/>
        </w:rPr>
        <w:t xml:space="preserve">INDICA </w:t>
      </w:r>
      <w:r w:rsidR="00BC14B0" w:rsidRPr="00CC06E9">
        <w:t>ao</w:t>
      </w:r>
      <w:r w:rsidR="00BC14B0" w:rsidRPr="00CC06E9">
        <w:rPr>
          <w:bCs/>
        </w:rPr>
        <w:t xml:space="preserve"> Exmo. Senhor Rudi Paetzold, Prefeito Municipal, com cópia ao Secretário Municipal</w:t>
      </w:r>
      <w:r w:rsidR="00BC14B0" w:rsidRPr="007C20A7">
        <w:rPr>
          <w:bCs/>
        </w:rPr>
        <w:t xml:space="preserve"> de Infraestrutura, Senhor Aldacir Cardinal, para que faça os devidos reparos e patrolamento da estrada no corredor da Santa Maria que liga a estrada velha ao asfalto MS 289 e trechos após a ponte do Rio Iguatemi na região do Mangai.</w:t>
      </w:r>
      <w:r w:rsidR="00BC14B0" w:rsidRPr="007C20A7">
        <w:rPr>
          <w:b/>
        </w:rPr>
        <w:t xml:space="preserve"> Indicação nº 118/2020 </w:t>
      </w:r>
      <w:r w:rsidR="00BC14B0" w:rsidRPr="00CC06E9">
        <w:t xml:space="preserve">de autoria do vereador João Batista de Andrade que </w:t>
      </w:r>
      <w:r w:rsidR="00BC14B0" w:rsidRPr="00CC06E9">
        <w:rPr>
          <w:bCs/>
        </w:rPr>
        <w:t xml:space="preserve">INDICA </w:t>
      </w:r>
      <w:r w:rsidR="00BC14B0" w:rsidRPr="00CC06E9">
        <w:t>ao</w:t>
      </w:r>
      <w:r w:rsidR="00BC14B0" w:rsidRPr="00CC06E9">
        <w:rPr>
          <w:bCs/>
        </w:rPr>
        <w:t xml:space="preserve"> Exmo. Senhor Rudi Paetzold, Prefeito Municipal, a elaboração de legislação referente</w:t>
      </w:r>
      <w:r w:rsidR="00BC14B0" w:rsidRPr="007C20A7">
        <w:rPr>
          <w:bCs/>
        </w:rPr>
        <w:t xml:space="preserve"> à antecipação do pagamento de 50% de gratificação natalina 13° (décimo terceiro) salário aos servidores do Executivo e Legislativo Municipal. </w:t>
      </w:r>
      <w:r w:rsidR="00BC14B0" w:rsidRPr="007C20A7">
        <w:rPr>
          <w:b/>
        </w:rPr>
        <w:t xml:space="preserve"> Indicação nº 119/2020 </w:t>
      </w:r>
      <w:r w:rsidR="00BC14B0" w:rsidRPr="00CC06E9">
        <w:t>de autoria do vereador Patrick Erhart Pereira que INDICA ao Exmo. Prefeito Municipal, Rudi Paetzold, co</w:t>
      </w:r>
      <w:r w:rsidR="00BC14B0" w:rsidRPr="007C20A7">
        <w:t xml:space="preserve">m cópia ao Secretário Municipal de Obras e Infraestrutura, o senhor Aldacir Cardinal para que faça a manutenção da iluminação ornamental na entrada da cidade, bem como, em toda iluminação urbana como postes com lâmpadas queimadas/quebradas e postes que ficam com as lâmpadas acesas durante o dia.  </w:t>
      </w:r>
      <w:r w:rsidR="00BC14B0" w:rsidRPr="007C20A7">
        <w:rPr>
          <w:b/>
        </w:rPr>
        <w:t xml:space="preserve">Indicação nº 120/2020 </w:t>
      </w:r>
      <w:r w:rsidR="00BC14B0" w:rsidRPr="00CC06E9">
        <w:t xml:space="preserve">de autoria da vereadora Célia Cristina Arias Davalos que </w:t>
      </w:r>
      <w:r w:rsidR="00BC14B0" w:rsidRPr="00CC06E9">
        <w:rPr>
          <w:bCs/>
        </w:rPr>
        <w:t>INDICA ao Exmo. Senhor Rudi Paetzold, Prefeito</w:t>
      </w:r>
      <w:r w:rsidR="00BC14B0" w:rsidRPr="007C20A7">
        <w:rPr>
          <w:bCs/>
        </w:rPr>
        <w:t xml:space="preserve"> Municipal, com cópia a Secretária Municipal de Administração, Senhora Adriane Paetzold, a elaboração de legislação que propõe multa pela prática de preços abusivos durante o período da pandemia.  </w:t>
      </w:r>
      <w:r w:rsidR="00BC14B0" w:rsidRPr="007C20A7">
        <w:rPr>
          <w:b/>
        </w:rPr>
        <w:t xml:space="preserve">Indicação nº 121/2020 </w:t>
      </w:r>
      <w:r w:rsidR="00BC14B0" w:rsidRPr="00CC06E9">
        <w:t>de autoria da vereado</w:t>
      </w:r>
      <w:r w:rsidR="007C20A7" w:rsidRPr="00CC06E9">
        <w:t xml:space="preserve">ra </w:t>
      </w:r>
      <w:r w:rsidR="007C20A7" w:rsidRPr="00CC06E9">
        <w:lastRenderedPageBreak/>
        <w:t xml:space="preserve">Célia Cristina Arias Davalos que </w:t>
      </w:r>
      <w:r w:rsidR="00BC14B0" w:rsidRPr="00CC06E9">
        <w:rPr>
          <w:bCs/>
        </w:rPr>
        <w:t>INDICA</w:t>
      </w:r>
      <w:r w:rsidR="00BC14B0" w:rsidRPr="007C20A7">
        <w:rPr>
          <w:b/>
          <w:bCs/>
        </w:rPr>
        <w:t xml:space="preserve"> </w:t>
      </w:r>
      <w:r w:rsidR="00BC14B0" w:rsidRPr="007C20A7">
        <w:rPr>
          <w:bCs/>
        </w:rPr>
        <w:t xml:space="preserve">ao Exmo. Senhor Rudi Paetzold, Prefeito Municipal, com cópia ao Secretário Municipal de Saúde, Senhor Flavio Galdino, a viabilização de um berço aquecido ou reparos no que se encontra deteriorado no Hospital Municipal de Coronel Sapucaia – MS. </w:t>
      </w:r>
      <w:r w:rsidR="00376A26">
        <w:rPr>
          <w:bCs/>
        </w:rPr>
        <w:t xml:space="preserve">A vereadora Maria Eloir apresentou e solicitou a aprovação do Plenário sobre o Requerimento Verbal </w:t>
      </w:r>
      <w:r w:rsidR="00741ADA">
        <w:rPr>
          <w:bCs/>
        </w:rPr>
        <w:t>em</w:t>
      </w:r>
      <w:r w:rsidR="000D4928">
        <w:rPr>
          <w:bCs/>
        </w:rPr>
        <w:t xml:space="preserve"> nome de todos os v</w:t>
      </w:r>
      <w:r w:rsidR="00FC7F62">
        <w:rPr>
          <w:bCs/>
        </w:rPr>
        <w:t>ereadores que será destinado</w:t>
      </w:r>
      <w:r w:rsidR="000D4928">
        <w:rPr>
          <w:bCs/>
        </w:rPr>
        <w:t xml:space="preserve"> ao </w:t>
      </w:r>
      <w:r w:rsidR="00376A26">
        <w:rPr>
          <w:color w:val="000000" w:themeColor="text1"/>
        </w:rPr>
        <w:t xml:space="preserve">Excelentíssimo Governador do Estado de Mato Grosso do Sul, </w:t>
      </w:r>
      <w:r w:rsidR="00FC7F62">
        <w:rPr>
          <w:color w:val="000000" w:themeColor="text1"/>
        </w:rPr>
        <w:t xml:space="preserve">Senhor </w:t>
      </w:r>
      <w:r w:rsidR="00376A26">
        <w:rPr>
          <w:color w:val="000000" w:themeColor="text1"/>
        </w:rPr>
        <w:t xml:space="preserve">Reinaldo Azambuja, acerca da possibilidade de se fazer gestão junto </w:t>
      </w:r>
      <w:r w:rsidR="00376A26">
        <w:rPr>
          <w:color w:val="000000" w:themeColor="text1"/>
        </w:rPr>
        <w:t>às</w:t>
      </w:r>
      <w:r w:rsidR="00376A26">
        <w:rPr>
          <w:color w:val="000000" w:themeColor="text1"/>
        </w:rPr>
        <w:t xml:space="preserve"> instituições financeiras, para que por meio de Decreto ou inclusão de emendas na Lei, seja suspenso por 90 dias o pagamento dos empréstimos consignados dos servidores públicos municipais.</w:t>
      </w:r>
      <w:r w:rsidR="00376A26">
        <w:rPr>
          <w:color w:val="000000" w:themeColor="text1"/>
        </w:rPr>
        <w:t xml:space="preserve"> </w:t>
      </w:r>
      <w:r w:rsidR="00FE74D5" w:rsidRPr="007C20A7">
        <w:rPr>
          <w:b/>
          <w:color w:val="000000" w:themeColor="text1"/>
        </w:rPr>
        <w:t xml:space="preserve">ORDEM DO DIA: </w:t>
      </w:r>
      <w:r w:rsidR="00190D47" w:rsidRPr="007C20A7">
        <w:rPr>
          <w:color w:val="000000" w:themeColor="text1"/>
        </w:rPr>
        <w:t>O</w:t>
      </w:r>
      <w:r w:rsidR="00FE74D5" w:rsidRPr="007C20A7">
        <w:rPr>
          <w:color w:val="000000" w:themeColor="text1"/>
        </w:rPr>
        <w:t xml:space="preserve"> Presidente su</w:t>
      </w:r>
      <w:r w:rsidR="002E57D0" w:rsidRPr="007C20A7">
        <w:rPr>
          <w:color w:val="000000" w:themeColor="text1"/>
        </w:rPr>
        <w:t>bmeteu em discussão e votação a</w:t>
      </w:r>
      <w:r w:rsidR="001444EB" w:rsidRPr="007C20A7">
        <w:rPr>
          <w:color w:val="000000" w:themeColor="text1"/>
        </w:rPr>
        <w:t>s Indicações</w:t>
      </w:r>
      <w:r w:rsidR="00FE74D5" w:rsidRPr="007C20A7">
        <w:rPr>
          <w:color w:val="000000" w:themeColor="text1"/>
        </w:rPr>
        <w:t xml:space="preserve"> de nº</w:t>
      </w:r>
      <w:r w:rsidR="00DC43DB">
        <w:rPr>
          <w:color w:val="000000" w:themeColor="text1"/>
        </w:rPr>
        <w:t xml:space="preserve"> 116, 117, 118, 119, 120 e 121/2020</w:t>
      </w:r>
      <w:r w:rsidR="005A568D" w:rsidRPr="007C20A7">
        <w:rPr>
          <w:color w:val="000000" w:themeColor="text1"/>
        </w:rPr>
        <w:t xml:space="preserve"> </w:t>
      </w:r>
      <w:r w:rsidR="00292D09">
        <w:rPr>
          <w:color w:val="000000" w:themeColor="text1"/>
        </w:rPr>
        <w:t>e o Requerimento Verbal</w:t>
      </w:r>
      <w:r w:rsidR="009A4760">
        <w:rPr>
          <w:color w:val="000000" w:themeColor="text1"/>
        </w:rPr>
        <w:t>,</w:t>
      </w:r>
      <w:bookmarkStart w:id="0" w:name="_GoBack"/>
      <w:bookmarkEnd w:id="0"/>
      <w:r w:rsidR="00292D09">
        <w:rPr>
          <w:color w:val="000000" w:themeColor="text1"/>
        </w:rPr>
        <w:t xml:space="preserve"> </w:t>
      </w:r>
      <w:r w:rsidR="00DC43DB">
        <w:rPr>
          <w:color w:val="000000"/>
        </w:rPr>
        <w:t xml:space="preserve">sendo </w:t>
      </w:r>
      <w:r w:rsidR="00292D09">
        <w:rPr>
          <w:color w:val="000000"/>
        </w:rPr>
        <w:t>aprovado</w:t>
      </w:r>
      <w:r w:rsidR="008659B3" w:rsidRPr="007C20A7">
        <w:rPr>
          <w:color w:val="000000"/>
        </w:rPr>
        <w:t>s</w:t>
      </w:r>
      <w:r w:rsidR="0055343B" w:rsidRPr="007C20A7">
        <w:rPr>
          <w:color w:val="000000"/>
        </w:rPr>
        <w:t xml:space="preserve"> por unanimidade.</w:t>
      </w:r>
      <w:r w:rsidR="00E60691">
        <w:rPr>
          <w:color w:val="000000"/>
        </w:rPr>
        <w:t xml:space="preserve"> Após a ordem do dia o</w:t>
      </w:r>
      <w:r w:rsidR="003D216C" w:rsidRPr="007C20A7">
        <w:rPr>
          <w:color w:val="000000"/>
        </w:rPr>
        <w:t xml:space="preserve"> Presidente </w:t>
      </w:r>
      <w:r w:rsidR="00BE1641" w:rsidRPr="007C20A7">
        <w:rPr>
          <w:color w:val="000000"/>
        </w:rPr>
        <w:t xml:space="preserve">passou a palavra livre aos vereadores inscritos: </w:t>
      </w:r>
      <w:r w:rsidR="00451C7E" w:rsidRPr="007C20A7">
        <w:rPr>
          <w:color w:val="000000"/>
        </w:rPr>
        <w:t>Célia Cristina Arias Davalos, Claudia Ferreira Maciel, Maria Eloir Flores Rodrigues Vilante</w:t>
      </w:r>
      <w:r w:rsidR="009C3515">
        <w:rPr>
          <w:color w:val="000000"/>
        </w:rPr>
        <w:t xml:space="preserve">, Patrick Erhart Pereira, Roberto Pereira de Oliveira </w:t>
      </w:r>
      <w:r w:rsidR="00451C7E" w:rsidRPr="007C20A7">
        <w:rPr>
          <w:color w:val="000000"/>
        </w:rPr>
        <w:t>e João Batista de Andrade.</w:t>
      </w:r>
      <w:r w:rsidR="00BE1641" w:rsidRPr="007C20A7">
        <w:rPr>
          <w:color w:val="000000"/>
        </w:rPr>
        <w:t xml:space="preserve"> </w:t>
      </w:r>
      <w:r w:rsidR="00E60691">
        <w:rPr>
          <w:color w:val="000000"/>
        </w:rPr>
        <w:t>Concluída</w:t>
      </w:r>
      <w:r w:rsidR="00BE1641" w:rsidRPr="007C20A7">
        <w:rPr>
          <w:color w:val="000000"/>
        </w:rPr>
        <w:t xml:space="preserve"> o uso da palavra o Presidente </w:t>
      </w:r>
      <w:r w:rsidR="004C5672" w:rsidRPr="007C20A7">
        <w:rPr>
          <w:color w:val="000000"/>
        </w:rPr>
        <w:t xml:space="preserve">declarou </w:t>
      </w:r>
      <w:r w:rsidR="004C5672" w:rsidRPr="007C20A7">
        <w:rPr>
          <w:bCs/>
          <w:color w:val="000000"/>
        </w:rPr>
        <w:t>e</w:t>
      </w:r>
      <w:r w:rsidR="004C5672" w:rsidRPr="007C20A7">
        <w:rPr>
          <w:color w:val="000000"/>
        </w:rPr>
        <w:t>ncerrada a presente Sessão Ordinária, da qual foi lavrada a presente Ata</w:t>
      </w:r>
      <w:r w:rsidR="00DA6E1F" w:rsidRPr="007C20A7">
        <w:rPr>
          <w:color w:val="000000"/>
        </w:rPr>
        <w:t xml:space="preserve"> sob n</w:t>
      </w:r>
      <w:r w:rsidR="00EB571D">
        <w:rPr>
          <w:color w:val="000000"/>
        </w:rPr>
        <w:t>º 019</w:t>
      </w:r>
      <w:r w:rsidR="008720D5" w:rsidRPr="007C20A7">
        <w:rPr>
          <w:color w:val="000000"/>
        </w:rPr>
        <w:t>/</w:t>
      </w:r>
      <w:r w:rsidR="004C5672" w:rsidRPr="007C20A7">
        <w:rPr>
          <w:color w:val="000000"/>
        </w:rPr>
        <w:t>2020, que após lida e aprovada na próxima Sessão</w:t>
      </w:r>
      <w:r w:rsidR="00D90A24" w:rsidRPr="007C20A7">
        <w:rPr>
          <w:color w:val="000000"/>
        </w:rPr>
        <w:t xml:space="preserve"> Ordinária</w:t>
      </w:r>
      <w:r w:rsidR="004C5672" w:rsidRPr="007C20A7">
        <w:rPr>
          <w:color w:val="000000"/>
        </w:rPr>
        <w:t>, será assinada por t</w:t>
      </w:r>
      <w:r w:rsidR="00DA668E" w:rsidRPr="007C20A7">
        <w:rPr>
          <w:color w:val="000000"/>
        </w:rPr>
        <w:t>odos os vereadores que se fizere</w:t>
      </w:r>
      <w:r w:rsidR="004C5672" w:rsidRPr="007C20A7">
        <w:rPr>
          <w:color w:val="000000"/>
        </w:rPr>
        <w:t>m</w:t>
      </w:r>
      <w:r w:rsidR="00DA668E" w:rsidRPr="007C20A7">
        <w:rPr>
          <w:color w:val="000000"/>
        </w:rPr>
        <w:t xml:space="preserve"> presentes</w:t>
      </w:r>
      <w:r w:rsidR="004C5672" w:rsidRPr="007C20A7">
        <w:rPr>
          <w:color w:val="000000"/>
        </w:rPr>
        <w:t xml:space="preserve">. Em </w:t>
      </w:r>
      <w:r w:rsidR="0067507F">
        <w:rPr>
          <w:color w:val="000000"/>
        </w:rPr>
        <w:t>08</w:t>
      </w:r>
      <w:r w:rsidR="00F634A0" w:rsidRPr="007C20A7">
        <w:rPr>
          <w:color w:val="000000"/>
        </w:rPr>
        <w:t xml:space="preserve"> de junho </w:t>
      </w:r>
      <w:r w:rsidR="004C5672" w:rsidRPr="007C20A7">
        <w:rPr>
          <w:color w:val="000000"/>
        </w:rPr>
        <w:t xml:space="preserve">de 2020. </w:t>
      </w:r>
    </w:p>
    <w:p w:rsidR="00E5718B" w:rsidRPr="007C20A7" w:rsidRDefault="00E5718B" w:rsidP="00C1466A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285AEF" w:rsidRPr="005D0C5F" w:rsidRDefault="00285AEF" w:rsidP="00B42764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D45686" w:rsidRDefault="00D45686" w:rsidP="00180404">
      <w:pPr>
        <w:ind w:right="453"/>
        <w:rPr>
          <w:i/>
          <w:sz w:val="24"/>
          <w:szCs w:val="24"/>
        </w:rPr>
      </w:pPr>
    </w:p>
    <w:p w:rsidR="00950846" w:rsidRDefault="00950846" w:rsidP="00180404">
      <w:pPr>
        <w:ind w:right="453"/>
        <w:rPr>
          <w:i/>
          <w:sz w:val="24"/>
          <w:szCs w:val="24"/>
        </w:rPr>
      </w:pPr>
    </w:p>
    <w:p w:rsidR="00583BB1" w:rsidRPr="007F016F" w:rsidRDefault="00583BB1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950846" w:rsidRDefault="00950846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760" w:rsidRDefault="00B83760">
      <w:r>
        <w:separator/>
      </w:r>
    </w:p>
  </w:endnote>
  <w:endnote w:type="continuationSeparator" w:id="0">
    <w:p w:rsidR="00B83760" w:rsidRDefault="00B8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0" w:rsidRDefault="00B83760">
    <w:pPr>
      <w:pStyle w:val="Rodap"/>
      <w:jc w:val="center"/>
      <w:rPr>
        <w:sz w:val="24"/>
      </w:rPr>
    </w:pPr>
  </w:p>
  <w:p w:rsidR="00B83760" w:rsidRDefault="00B83760">
    <w:pPr>
      <w:pStyle w:val="Rodap"/>
      <w:jc w:val="center"/>
      <w:rPr>
        <w:sz w:val="24"/>
      </w:rPr>
    </w:pPr>
  </w:p>
  <w:p w:rsidR="00B83760" w:rsidRDefault="00B83760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760" w:rsidRDefault="00B83760">
      <w:r>
        <w:separator/>
      </w:r>
    </w:p>
  </w:footnote>
  <w:footnote w:type="continuationSeparator" w:id="0">
    <w:p w:rsidR="00B83760" w:rsidRDefault="00B8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0" w:rsidRDefault="00B83760" w:rsidP="000E59BF">
    <w:pPr>
      <w:pStyle w:val="Ttulo1"/>
      <w:jc w:val="center"/>
      <w:rPr>
        <w:sz w:val="24"/>
        <w:szCs w:val="24"/>
      </w:rPr>
    </w:pPr>
  </w:p>
  <w:p w:rsidR="00B83760" w:rsidRPr="000A4B5C" w:rsidRDefault="00B83760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760" w:rsidRPr="000A4B5C" w:rsidRDefault="00B83760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B83760" w:rsidRPr="000A4B5C" w:rsidRDefault="00B83760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B83760" w:rsidRPr="000A4B5C" w:rsidRDefault="00B83760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B83760" w:rsidRPr="000A4B5C" w:rsidRDefault="00B8376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B83760" w:rsidRPr="000A4B5C" w:rsidRDefault="00B83760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B83760" w:rsidRDefault="00B837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5B59"/>
    <w:rsid w:val="00016B67"/>
    <w:rsid w:val="00022912"/>
    <w:rsid w:val="00022AB7"/>
    <w:rsid w:val="000254A6"/>
    <w:rsid w:val="00030A1E"/>
    <w:rsid w:val="00033157"/>
    <w:rsid w:val="00034F79"/>
    <w:rsid w:val="00042D5A"/>
    <w:rsid w:val="00047752"/>
    <w:rsid w:val="00050964"/>
    <w:rsid w:val="0006294B"/>
    <w:rsid w:val="000779D3"/>
    <w:rsid w:val="00082FBB"/>
    <w:rsid w:val="000A2085"/>
    <w:rsid w:val="000A2292"/>
    <w:rsid w:val="000A6779"/>
    <w:rsid w:val="000B03F1"/>
    <w:rsid w:val="000B6427"/>
    <w:rsid w:val="000C693A"/>
    <w:rsid w:val="000C7606"/>
    <w:rsid w:val="000D18E4"/>
    <w:rsid w:val="000D4928"/>
    <w:rsid w:val="000D7784"/>
    <w:rsid w:val="000E2FDE"/>
    <w:rsid w:val="000E59BF"/>
    <w:rsid w:val="00134435"/>
    <w:rsid w:val="001444EB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2C2"/>
    <w:rsid w:val="001E4F5E"/>
    <w:rsid w:val="001F36B3"/>
    <w:rsid w:val="001F6489"/>
    <w:rsid w:val="00203F39"/>
    <w:rsid w:val="00213559"/>
    <w:rsid w:val="002142C7"/>
    <w:rsid w:val="00221123"/>
    <w:rsid w:val="00222C02"/>
    <w:rsid w:val="00224712"/>
    <w:rsid w:val="00227C51"/>
    <w:rsid w:val="0023254C"/>
    <w:rsid w:val="00234809"/>
    <w:rsid w:val="00241C2D"/>
    <w:rsid w:val="0024671B"/>
    <w:rsid w:val="00256064"/>
    <w:rsid w:val="00256F0C"/>
    <w:rsid w:val="0026277A"/>
    <w:rsid w:val="00270533"/>
    <w:rsid w:val="00272080"/>
    <w:rsid w:val="002766ED"/>
    <w:rsid w:val="00282D28"/>
    <w:rsid w:val="00285AEF"/>
    <w:rsid w:val="00285C03"/>
    <w:rsid w:val="00292A28"/>
    <w:rsid w:val="00292D09"/>
    <w:rsid w:val="00293065"/>
    <w:rsid w:val="002A30A0"/>
    <w:rsid w:val="002A3C3B"/>
    <w:rsid w:val="002B349D"/>
    <w:rsid w:val="002B7736"/>
    <w:rsid w:val="002C0747"/>
    <w:rsid w:val="002D3D55"/>
    <w:rsid w:val="002E57D0"/>
    <w:rsid w:val="002E5F32"/>
    <w:rsid w:val="002E6C84"/>
    <w:rsid w:val="00306666"/>
    <w:rsid w:val="003101A0"/>
    <w:rsid w:val="00310282"/>
    <w:rsid w:val="00314F00"/>
    <w:rsid w:val="003338B7"/>
    <w:rsid w:val="003625B8"/>
    <w:rsid w:val="00372B51"/>
    <w:rsid w:val="003753E9"/>
    <w:rsid w:val="00376A26"/>
    <w:rsid w:val="003A6441"/>
    <w:rsid w:val="003B1541"/>
    <w:rsid w:val="003C5F96"/>
    <w:rsid w:val="003C7383"/>
    <w:rsid w:val="003D183D"/>
    <w:rsid w:val="003D216C"/>
    <w:rsid w:val="003E4879"/>
    <w:rsid w:val="003E5581"/>
    <w:rsid w:val="003F5492"/>
    <w:rsid w:val="0040250D"/>
    <w:rsid w:val="00403BA6"/>
    <w:rsid w:val="0041140D"/>
    <w:rsid w:val="00423380"/>
    <w:rsid w:val="00427811"/>
    <w:rsid w:val="004312EF"/>
    <w:rsid w:val="0043493A"/>
    <w:rsid w:val="00434AE8"/>
    <w:rsid w:val="00435C98"/>
    <w:rsid w:val="004473F2"/>
    <w:rsid w:val="00450EA0"/>
    <w:rsid w:val="00451C7E"/>
    <w:rsid w:val="00474073"/>
    <w:rsid w:val="00486C7D"/>
    <w:rsid w:val="004960EA"/>
    <w:rsid w:val="004973FE"/>
    <w:rsid w:val="004A14F6"/>
    <w:rsid w:val="004A75CD"/>
    <w:rsid w:val="004C5672"/>
    <w:rsid w:val="004D2587"/>
    <w:rsid w:val="004D3C5A"/>
    <w:rsid w:val="004D476B"/>
    <w:rsid w:val="004E44EF"/>
    <w:rsid w:val="004F25CE"/>
    <w:rsid w:val="004F4FC8"/>
    <w:rsid w:val="00513E49"/>
    <w:rsid w:val="0053092C"/>
    <w:rsid w:val="0055153E"/>
    <w:rsid w:val="00552600"/>
    <w:rsid w:val="00553238"/>
    <w:rsid w:val="0055343B"/>
    <w:rsid w:val="0056483F"/>
    <w:rsid w:val="00565A8A"/>
    <w:rsid w:val="00571ABF"/>
    <w:rsid w:val="005761B6"/>
    <w:rsid w:val="0058358E"/>
    <w:rsid w:val="00583BB1"/>
    <w:rsid w:val="005A0409"/>
    <w:rsid w:val="005A0545"/>
    <w:rsid w:val="005A2E97"/>
    <w:rsid w:val="005A5224"/>
    <w:rsid w:val="005A568D"/>
    <w:rsid w:val="005B62BF"/>
    <w:rsid w:val="005C087E"/>
    <w:rsid w:val="005C7D9D"/>
    <w:rsid w:val="005D0C5F"/>
    <w:rsid w:val="005E5926"/>
    <w:rsid w:val="005E7582"/>
    <w:rsid w:val="005E782C"/>
    <w:rsid w:val="005F14C1"/>
    <w:rsid w:val="005F42A8"/>
    <w:rsid w:val="00601CB2"/>
    <w:rsid w:val="006024D7"/>
    <w:rsid w:val="006208D6"/>
    <w:rsid w:val="00637B8F"/>
    <w:rsid w:val="00640482"/>
    <w:rsid w:val="006405BE"/>
    <w:rsid w:val="006466C9"/>
    <w:rsid w:val="006707FA"/>
    <w:rsid w:val="0067507F"/>
    <w:rsid w:val="00676732"/>
    <w:rsid w:val="00680B5A"/>
    <w:rsid w:val="00685D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1ADA"/>
    <w:rsid w:val="007439C0"/>
    <w:rsid w:val="00752FA5"/>
    <w:rsid w:val="0076099A"/>
    <w:rsid w:val="007627BA"/>
    <w:rsid w:val="00770A17"/>
    <w:rsid w:val="00776F41"/>
    <w:rsid w:val="00780CCA"/>
    <w:rsid w:val="00784D42"/>
    <w:rsid w:val="0079073C"/>
    <w:rsid w:val="007A5148"/>
    <w:rsid w:val="007B7ADC"/>
    <w:rsid w:val="007C0152"/>
    <w:rsid w:val="007C20A7"/>
    <w:rsid w:val="007C211E"/>
    <w:rsid w:val="007C39CF"/>
    <w:rsid w:val="007C4ECC"/>
    <w:rsid w:val="007C5ED3"/>
    <w:rsid w:val="007D2C64"/>
    <w:rsid w:val="007F51AD"/>
    <w:rsid w:val="00802360"/>
    <w:rsid w:val="00803542"/>
    <w:rsid w:val="00820D6A"/>
    <w:rsid w:val="00825268"/>
    <w:rsid w:val="0083017C"/>
    <w:rsid w:val="00831DA5"/>
    <w:rsid w:val="00840799"/>
    <w:rsid w:val="00841833"/>
    <w:rsid w:val="00843A64"/>
    <w:rsid w:val="00846254"/>
    <w:rsid w:val="00852434"/>
    <w:rsid w:val="00861195"/>
    <w:rsid w:val="00862FEB"/>
    <w:rsid w:val="008659B3"/>
    <w:rsid w:val="008720D5"/>
    <w:rsid w:val="0087228B"/>
    <w:rsid w:val="00872FCF"/>
    <w:rsid w:val="0087334D"/>
    <w:rsid w:val="00877EF2"/>
    <w:rsid w:val="0088093B"/>
    <w:rsid w:val="008955FF"/>
    <w:rsid w:val="008C09CA"/>
    <w:rsid w:val="008C3B0E"/>
    <w:rsid w:val="008F07B9"/>
    <w:rsid w:val="008F0ADA"/>
    <w:rsid w:val="008F69C7"/>
    <w:rsid w:val="00901F7E"/>
    <w:rsid w:val="00902D70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4760"/>
    <w:rsid w:val="009A645C"/>
    <w:rsid w:val="009B50F8"/>
    <w:rsid w:val="009C3515"/>
    <w:rsid w:val="009C44A4"/>
    <w:rsid w:val="009D04D7"/>
    <w:rsid w:val="009D494B"/>
    <w:rsid w:val="009D4E51"/>
    <w:rsid w:val="009E1CBF"/>
    <w:rsid w:val="009E25C9"/>
    <w:rsid w:val="009F10B7"/>
    <w:rsid w:val="009F187D"/>
    <w:rsid w:val="00A14FB4"/>
    <w:rsid w:val="00A20755"/>
    <w:rsid w:val="00A215AA"/>
    <w:rsid w:val="00A31877"/>
    <w:rsid w:val="00A34C94"/>
    <w:rsid w:val="00A3714C"/>
    <w:rsid w:val="00A411CC"/>
    <w:rsid w:val="00A51DB5"/>
    <w:rsid w:val="00A67314"/>
    <w:rsid w:val="00A92E10"/>
    <w:rsid w:val="00AA1F82"/>
    <w:rsid w:val="00AA3522"/>
    <w:rsid w:val="00AB6C9C"/>
    <w:rsid w:val="00AC15E3"/>
    <w:rsid w:val="00AD6463"/>
    <w:rsid w:val="00AE3980"/>
    <w:rsid w:val="00AE7A1D"/>
    <w:rsid w:val="00AF4D65"/>
    <w:rsid w:val="00B00BC5"/>
    <w:rsid w:val="00B04824"/>
    <w:rsid w:val="00B053F3"/>
    <w:rsid w:val="00B10124"/>
    <w:rsid w:val="00B20290"/>
    <w:rsid w:val="00B26949"/>
    <w:rsid w:val="00B316A1"/>
    <w:rsid w:val="00B3662F"/>
    <w:rsid w:val="00B37089"/>
    <w:rsid w:val="00B420F2"/>
    <w:rsid w:val="00B42764"/>
    <w:rsid w:val="00B43C97"/>
    <w:rsid w:val="00B43F0F"/>
    <w:rsid w:val="00B5016A"/>
    <w:rsid w:val="00B50770"/>
    <w:rsid w:val="00B54914"/>
    <w:rsid w:val="00B83760"/>
    <w:rsid w:val="00B86A51"/>
    <w:rsid w:val="00BB39FC"/>
    <w:rsid w:val="00BC14B0"/>
    <w:rsid w:val="00BC51C3"/>
    <w:rsid w:val="00BD3CAA"/>
    <w:rsid w:val="00BD4642"/>
    <w:rsid w:val="00BD5098"/>
    <w:rsid w:val="00BD7C71"/>
    <w:rsid w:val="00BE1641"/>
    <w:rsid w:val="00BE2418"/>
    <w:rsid w:val="00BE7CFA"/>
    <w:rsid w:val="00BF3F79"/>
    <w:rsid w:val="00BF4672"/>
    <w:rsid w:val="00C00038"/>
    <w:rsid w:val="00C0565E"/>
    <w:rsid w:val="00C1466A"/>
    <w:rsid w:val="00C15541"/>
    <w:rsid w:val="00C155ED"/>
    <w:rsid w:val="00C220F3"/>
    <w:rsid w:val="00C22D7D"/>
    <w:rsid w:val="00C24E5E"/>
    <w:rsid w:val="00C30E33"/>
    <w:rsid w:val="00C44494"/>
    <w:rsid w:val="00C4705A"/>
    <w:rsid w:val="00C56B16"/>
    <w:rsid w:val="00C632A3"/>
    <w:rsid w:val="00C77B83"/>
    <w:rsid w:val="00C81A50"/>
    <w:rsid w:val="00C8353B"/>
    <w:rsid w:val="00CA4402"/>
    <w:rsid w:val="00CA76FB"/>
    <w:rsid w:val="00CB6E39"/>
    <w:rsid w:val="00CC06E9"/>
    <w:rsid w:val="00CF0F81"/>
    <w:rsid w:val="00D23D21"/>
    <w:rsid w:val="00D3160C"/>
    <w:rsid w:val="00D32BF0"/>
    <w:rsid w:val="00D41CA9"/>
    <w:rsid w:val="00D4443C"/>
    <w:rsid w:val="00D45686"/>
    <w:rsid w:val="00D506C1"/>
    <w:rsid w:val="00D53616"/>
    <w:rsid w:val="00D636E7"/>
    <w:rsid w:val="00D65443"/>
    <w:rsid w:val="00D72D8B"/>
    <w:rsid w:val="00D7748A"/>
    <w:rsid w:val="00D90A24"/>
    <w:rsid w:val="00D93F54"/>
    <w:rsid w:val="00D96C92"/>
    <w:rsid w:val="00DA5562"/>
    <w:rsid w:val="00DA668E"/>
    <w:rsid w:val="00DA6E1F"/>
    <w:rsid w:val="00DA7FC6"/>
    <w:rsid w:val="00DC1C8E"/>
    <w:rsid w:val="00DC43DB"/>
    <w:rsid w:val="00DD0A88"/>
    <w:rsid w:val="00DE0985"/>
    <w:rsid w:val="00DE5D1B"/>
    <w:rsid w:val="00E0425F"/>
    <w:rsid w:val="00E07B1A"/>
    <w:rsid w:val="00E16A9C"/>
    <w:rsid w:val="00E2276C"/>
    <w:rsid w:val="00E40864"/>
    <w:rsid w:val="00E4636D"/>
    <w:rsid w:val="00E53D73"/>
    <w:rsid w:val="00E5718B"/>
    <w:rsid w:val="00E57D00"/>
    <w:rsid w:val="00E60691"/>
    <w:rsid w:val="00E62672"/>
    <w:rsid w:val="00E644FB"/>
    <w:rsid w:val="00E651C0"/>
    <w:rsid w:val="00E901F8"/>
    <w:rsid w:val="00E9225B"/>
    <w:rsid w:val="00EA0A09"/>
    <w:rsid w:val="00EA6C18"/>
    <w:rsid w:val="00EA6E7D"/>
    <w:rsid w:val="00EB0289"/>
    <w:rsid w:val="00EB0305"/>
    <w:rsid w:val="00EB1630"/>
    <w:rsid w:val="00EB43A6"/>
    <w:rsid w:val="00EB571D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4A03"/>
    <w:rsid w:val="00F25C5F"/>
    <w:rsid w:val="00F26718"/>
    <w:rsid w:val="00F372BE"/>
    <w:rsid w:val="00F42E58"/>
    <w:rsid w:val="00F4553F"/>
    <w:rsid w:val="00F508C0"/>
    <w:rsid w:val="00F51863"/>
    <w:rsid w:val="00F60D67"/>
    <w:rsid w:val="00F634A0"/>
    <w:rsid w:val="00F6441B"/>
    <w:rsid w:val="00F66960"/>
    <w:rsid w:val="00F7048F"/>
    <w:rsid w:val="00F81521"/>
    <w:rsid w:val="00F86718"/>
    <w:rsid w:val="00F91A84"/>
    <w:rsid w:val="00FA48AC"/>
    <w:rsid w:val="00FB2C3A"/>
    <w:rsid w:val="00FB688B"/>
    <w:rsid w:val="00FB6F3D"/>
    <w:rsid w:val="00FC147B"/>
    <w:rsid w:val="00FC3D09"/>
    <w:rsid w:val="00FC7F62"/>
    <w:rsid w:val="00FD3BD3"/>
    <w:rsid w:val="00FD41D9"/>
    <w:rsid w:val="00FD625B"/>
    <w:rsid w:val="00FE0A7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38</cp:revision>
  <cp:lastPrinted>2020-06-08T15:33:00Z</cp:lastPrinted>
  <dcterms:created xsi:type="dcterms:W3CDTF">2020-06-08T14:29:00Z</dcterms:created>
  <dcterms:modified xsi:type="dcterms:W3CDTF">2020-06-09T15:48:00Z</dcterms:modified>
</cp:coreProperties>
</file>